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E5748">
      <w:pPr>
        <w:pStyle w:val="2"/>
        <w:rPr>
          <w:rFonts w:hint="eastAsia"/>
        </w:rPr>
      </w:pPr>
      <w:bookmarkStart w:id="0" w:name="_Toc23504"/>
      <w:bookmarkStart w:id="1" w:name="_Toc14545"/>
      <w:bookmarkStart w:id="2" w:name="_Toc4245"/>
    </w:p>
    <w:p w14:paraId="1E41F828">
      <w:pPr>
        <w:pStyle w:val="2"/>
        <w:rPr>
          <w:rFonts w:hint="eastAsia"/>
        </w:rPr>
      </w:pPr>
      <w:r>
        <w:rPr>
          <w:rFonts w:hint="eastAsia" w:ascii="仿宋" w:hAnsi="仿宋" w:eastAsia="仿宋"/>
          <w:sz w:val="32"/>
        </w:rPr>
        <w:pict>
          <v:shape id="AutoShape 11" o:spid="_x0000_s2050" o:spt="136" type="#_x0000_t136" style="position:absolute;left:0pt;margin-left:12.05pt;margin-top:9.35pt;height:45.5pt;width:431.55pt;z-index:251659264;mso-width-relative:page;mso-height-relative:page;" fillcolor="#FF0000" filled="t" stroked="t" coordsize="21600,21600" adj="10800">
            <v:path/>
            <v:fill on="t" color2="#FFFFFF" focussize="0,0"/>
            <v:stroke weight="1.1pt" color="#FF0000"/>
            <v:imagedata o:title=""/>
            <o:lock v:ext="edit" aspectratio="f"/>
            <v:textpath on="t" fitshape="t" fitpath="t" trim="t" xscale="f" string="承德市御道口牧场管理区河长办" style="font-family:宋体;font-size:28pt;v-text-align:center;"/>
          </v:shape>
        </w:pic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1415415</wp:posOffset>
                </wp:positionV>
                <wp:extent cx="5915025" cy="19050"/>
                <wp:effectExtent l="0" t="28575" r="9525" b="2857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1905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.7pt;margin-top:111.45pt;height:1.5pt;width:465.75pt;z-index:251660288;mso-width-relative:page;mso-height-relative:page;" filled="f" stroked="t" coordsize="21600,21600" o:gfxdata="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w5PhLYAAAACgEAAA8AAAAAAAAAAQAgAAAAIgAAAGRycy9kb3ducmV2LnhtbFBLAQIU&#10;ABQAAAAIAIdO4kA6Yh3e8wEAAOYDAAAOAAAAAAAAAAEAIAAAACcBAABkcnMvZTJvRG9jLnhtbFBL&#10;BQYAAAAABgAGAFkBAACM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2455CB85">
      <w:pPr>
        <w:pStyle w:val="2"/>
        <w:rPr>
          <w:rFonts w:hint="eastAsia"/>
        </w:rPr>
      </w:pPr>
    </w:p>
    <w:p w14:paraId="7491CC15">
      <w:pPr>
        <w:pStyle w:val="2"/>
        <w:rPr>
          <w:rFonts w:hint="eastAsia"/>
        </w:rPr>
      </w:pPr>
    </w:p>
    <w:p w14:paraId="6C71FA9A">
      <w:pPr>
        <w:pStyle w:val="2"/>
        <w:rPr>
          <w:rFonts w:hint="eastAsia"/>
        </w:rPr>
      </w:pPr>
    </w:p>
    <w:p w14:paraId="00EC7473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关于调整河湖长名录的通知</w:t>
      </w:r>
    </w:p>
    <w:p w14:paraId="5601686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A486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1591310</wp:posOffset>
            </wp:positionV>
            <wp:extent cx="1612265" cy="1612265"/>
            <wp:effectExtent l="0" t="0" r="3175" b="3175"/>
            <wp:wrapNone/>
            <wp:docPr id="3" name="图片 3" descr="50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c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按照河湖长体系动态管理的工作要求，结合我区人员调整实际，现对我区调整后各级河湖长名录进行公示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。请各级河湖长做好河湖巡查工作。区级河长巡河每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月不少于1次，服务中心河长巡河每月不少于2次，社区河长巡河每周不少于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次。后附御道口牧场管理区分级分段河长名录。</w:t>
      </w:r>
    </w:p>
    <w:p w14:paraId="35F88C7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监督举报电话：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0314-7999835</w:t>
      </w:r>
    </w:p>
    <w:p w14:paraId="568C4489">
      <w:pPr>
        <w:ind w:firstLine="640" w:firstLineChars="200"/>
        <w:rPr>
          <w:rFonts w:hint="eastAsia" w:eastAsia="汉仪中黑简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省级河湖问题监督举报二维码：</w:t>
      </w:r>
    </w:p>
    <w:p w14:paraId="1AD6D745">
      <w:pPr>
        <w:pStyle w:val="2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               </w:t>
      </w:r>
    </w:p>
    <w:p w14:paraId="077BB787">
      <w:pPr>
        <w:pStyle w:val="2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         </w:t>
      </w:r>
    </w:p>
    <w:p w14:paraId="7C10CB34">
      <w:pPr>
        <w:pStyle w:val="2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 w14:paraId="234D141D">
      <w:pPr>
        <w:pStyle w:val="2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         承德市御道口牧场管理区河长制办公室</w:t>
      </w:r>
    </w:p>
    <w:p w14:paraId="0F06816E">
      <w:pPr>
        <w:pStyle w:val="2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         2026年7月13日</w:t>
      </w:r>
    </w:p>
    <w:p w14:paraId="2273A7CA">
      <w:pPr>
        <w:pStyle w:val="2"/>
        <w:jc w:val="both"/>
        <w:rPr>
          <w:rFonts w:hint="eastAsia"/>
        </w:rPr>
      </w:pPr>
    </w:p>
    <w:p w14:paraId="28E2C3B4">
      <w:pPr>
        <w:rPr>
          <w:rFonts w:hint="eastAsia"/>
        </w:rPr>
      </w:pPr>
    </w:p>
    <w:p w14:paraId="5B9C1B16">
      <w:pPr>
        <w:rPr>
          <w:rFonts w:hint="eastAsia"/>
        </w:rPr>
      </w:pPr>
      <w:bookmarkStart w:id="12" w:name="_GoBack"/>
      <w:bookmarkEnd w:id="12"/>
    </w:p>
    <w:p w14:paraId="7508DEFA">
      <w:pPr>
        <w:pStyle w:val="2"/>
      </w:pPr>
      <w:r>
        <w:rPr>
          <w:rFonts w:hint="eastAsia"/>
        </w:rPr>
        <w:t>御道口牧场管理区分级分段河长名录（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</w:rPr>
        <w:t>）</w:t>
      </w:r>
      <w:bookmarkEnd w:id="0"/>
      <w:bookmarkEnd w:id="1"/>
      <w:bookmarkEnd w:id="2"/>
    </w:p>
    <w:p w14:paraId="13959A4E">
      <w:pPr>
        <w:spacing w:afterLines="50"/>
        <w:jc w:val="center"/>
        <w:rPr>
          <w:rFonts w:ascii="仿宋" w:hAnsi="仿宋" w:eastAsia="仿宋" w:cs="仿宋"/>
          <w:sz w:val="24"/>
          <w:szCs w:val="24"/>
        </w:rPr>
      </w:pPr>
    </w:p>
    <w:p w14:paraId="1D1C3681">
      <w:pPr>
        <w:pStyle w:val="3"/>
        <w:rPr>
          <w:bCs/>
        </w:rPr>
      </w:pPr>
      <w:bookmarkStart w:id="3" w:name="_Toc732"/>
      <w:bookmarkStart w:id="4" w:name="_Toc30913"/>
      <w:bookmarkStart w:id="5" w:name="_Toc19058"/>
      <w:r>
        <w:rPr>
          <w:rFonts w:hint="eastAsia"/>
          <w:bCs/>
        </w:rPr>
        <w:t>区级总河长名录（</w:t>
      </w:r>
      <w:r>
        <w:rPr>
          <w:rFonts w:hint="eastAsia"/>
          <w:bCs/>
          <w:lang w:val="en-US" w:eastAsia="zh-CN"/>
        </w:rPr>
        <w:t>1</w:t>
      </w:r>
      <w:r>
        <w:rPr>
          <w:rFonts w:hint="eastAsia"/>
          <w:bCs/>
        </w:rPr>
        <w:t>）</w:t>
      </w:r>
      <w:bookmarkEnd w:id="3"/>
      <w:bookmarkEnd w:id="4"/>
      <w:bookmarkEnd w:id="5"/>
    </w:p>
    <w:tbl>
      <w:tblPr>
        <w:tblStyle w:val="7"/>
        <w:tblW w:w="9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895"/>
      </w:tblGrid>
      <w:tr w14:paraId="6993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530" w:type="dxa"/>
            <w:vAlign w:val="center"/>
          </w:tcPr>
          <w:p w14:paraId="3E2FA7D7">
            <w:pPr>
              <w:widowControl/>
              <w:jc w:val="center"/>
              <w:textAlignment w:val="center"/>
              <w:rPr>
                <w:rFonts w:ascii="汉仪中黑简" w:hAnsi="汉仪中黑简" w:eastAsia="汉仪中黑简" w:cs="汉仪中黑简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4895" w:type="dxa"/>
            <w:vAlign w:val="center"/>
          </w:tcPr>
          <w:p w14:paraId="163213FE">
            <w:pPr>
              <w:widowControl/>
              <w:jc w:val="center"/>
              <w:textAlignment w:val="center"/>
              <w:rPr>
                <w:rFonts w:ascii="汉仪中黑简" w:hAnsi="汉仪中黑简" w:eastAsia="汉仪中黑简" w:cs="汉仪中黑简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职  务</w:t>
            </w:r>
          </w:p>
        </w:tc>
      </w:tr>
      <w:tr w14:paraId="7381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4530" w:type="dxa"/>
            <w:vAlign w:val="center"/>
          </w:tcPr>
          <w:p w14:paraId="7BECF2FD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申 军</w:t>
            </w:r>
          </w:p>
        </w:tc>
        <w:tc>
          <w:tcPr>
            <w:tcW w:w="4895" w:type="dxa"/>
            <w:vAlign w:val="center"/>
          </w:tcPr>
          <w:p w14:paraId="6B90431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御道口牧场管理区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党工委书记、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管委会主任</w:t>
            </w:r>
          </w:p>
        </w:tc>
      </w:tr>
    </w:tbl>
    <w:p w14:paraId="1487185F">
      <w:pPr>
        <w:jc w:val="center"/>
        <w:rPr>
          <w:rFonts w:ascii="汉仪中黑简" w:hAnsi="汉仪中黑简" w:eastAsia="汉仪中黑简" w:cs="汉仪中黑简"/>
          <w:sz w:val="24"/>
          <w:szCs w:val="24"/>
        </w:rPr>
      </w:pPr>
    </w:p>
    <w:p w14:paraId="56DBFB4A">
      <w:pPr>
        <w:pStyle w:val="3"/>
        <w:rPr>
          <w:bCs/>
        </w:rPr>
      </w:pPr>
      <w:bookmarkStart w:id="6" w:name="_Toc25753"/>
      <w:bookmarkStart w:id="7" w:name="_Toc10881"/>
      <w:bookmarkStart w:id="8" w:name="_Toc3271"/>
      <w:r>
        <w:rPr>
          <w:rFonts w:hint="eastAsia"/>
          <w:bCs/>
        </w:rPr>
        <w:t>区级河长名录（</w:t>
      </w:r>
      <w:r>
        <w:rPr>
          <w:rFonts w:hint="eastAsia"/>
          <w:bCs/>
          <w:lang w:val="en-US" w:eastAsia="zh-CN"/>
        </w:rPr>
        <w:t>4</w:t>
      </w:r>
      <w:r>
        <w:rPr>
          <w:rFonts w:hint="eastAsia"/>
          <w:bCs/>
        </w:rPr>
        <w:t>）</w:t>
      </w:r>
      <w:bookmarkEnd w:id="6"/>
      <w:bookmarkEnd w:id="7"/>
      <w:bookmarkEnd w:id="8"/>
    </w:p>
    <w:tbl>
      <w:tblPr>
        <w:tblStyle w:val="7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249"/>
        <w:gridCol w:w="1845"/>
        <w:gridCol w:w="4057"/>
      </w:tblGrid>
      <w:tr w14:paraId="0A1E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</w:trPr>
        <w:tc>
          <w:tcPr>
            <w:tcW w:w="1293" w:type="dxa"/>
            <w:vMerge w:val="restart"/>
            <w:vAlign w:val="center"/>
          </w:tcPr>
          <w:p w14:paraId="461A739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49" w:type="dxa"/>
            <w:vMerge w:val="restart"/>
            <w:vAlign w:val="center"/>
          </w:tcPr>
          <w:p w14:paraId="73AE370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职  务</w:t>
            </w:r>
          </w:p>
        </w:tc>
        <w:tc>
          <w:tcPr>
            <w:tcW w:w="5902" w:type="dxa"/>
            <w:gridSpan w:val="2"/>
            <w:vAlign w:val="center"/>
          </w:tcPr>
          <w:p w14:paraId="5FF3318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所负责河湖</w:t>
            </w:r>
          </w:p>
        </w:tc>
      </w:tr>
      <w:tr w14:paraId="3D1F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tblHeader/>
        </w:trPr>
        <w:tc>
          <w:tcPr>
            <w:tcW w:w="1293" w:type="dxa"/>
            <w:vMerge w:val="continue"/>
            <w:vAlign w:val="center"/>
          </w:tcPr>
          <w:p w14:paraId="5FCEE247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49" w:type="dxa"/>
            <w:vMerge w:val="continue"/>
            <w:vAlign w:val="center"/>
          </w:tcPr>
          <w:p w14:paraId="210D8490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2B1D75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河湖名称</w:t>
            </w:r>
          </w:p>
        </w:tc>
        <w:tc>
          <w:tcPr>
            <w:tcW w:w="4057" w:type="dxa"/>
            <w:vAlign w:val="center"/>
          </w:tcPr>
          <w:p w14:paraId="236982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河流起止点及长度（公里）/湖泊面积（平方公里）</w:t>
            </w:r>
          </w:p>
        </w:tc>
      </w:tr>
      <w:tr w14:paraId="6F3A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293" w:type="dxa"/>
            <w:vAlign w:val="center"/>
          </w:tcPr>
          <w:p w14:paraId="5A971F9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周九亚</w:t>
            </w:r>
          </w:p>
        </w:tc>
        <w:tc>
          <w:tcPr>
            <w:tcW w:w="2249" w:type="dxa"/>
            <w:vAlign w:val="center"/>
          </w:tcPr>
          <w:p w14:paraId="59CFCD5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党工委委员</w:t>
            </w:r>
          </w:p>
        </w:tc>
        <w:tc>
          <w:tcPr>
            <w:tcW w:w="1845" w:type="dxa"/>
            <w:vAlign w:val="center"/>
          </w:tcPr>
          <w:p w14:paraId="1FA69AE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小滦河</w:t>
            </w:r>
          </w:p>
        </w:tc>
        <w:tc>
          <w:tcPr>
            <w:tcW w:w="4057" w:type="dxa"/>
            <w:vAlign w:val="center"/>
          </w:tcPr>
          <w:p w14:paraId="3D16B103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三座山服务中心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界至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御道口镇边界（7.2公里）</w:t>
            </w:r>
          </w:p>
          <w:p w14:paraId="41A81B5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14.1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公里）</w:t>
            </w:r>
          </w:p>
        </w:tc>
      </w:tr>
      <w:tr w14:paraId="7D1B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293" w:type="dxa"/>
            <w:vAlign w:val="center"/>
          </w:tcPr>
          <w:p w14:paraId="3CC3EFB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周九亚</w:t>
            </w:r>
          </w:p>
        </w:tc>
        <w:tc>
          <w:tcPr>
            <w:tcW w:w="2249" w:type="dxa"/>
            <w:vAlign w:val="center"/>
          </w:tcPr>
          <w:p w14:paraId="0ACA4C2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党工委委员</w:t>
            </w:r>
          </w:p>
        </w:tc>
        <w:tc>
          <w:tcPr>
            <w:tcW w:w="1845" w:type="dxa"/>
            <w:vAlign w:val="center"/>
          </w:tcPr>
          <w:p w14:paraId="23F54EF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三座山河</w:t>
            </w:r>
          </w:p>
        </w:tc>
        <w:tc>
          <w:tcPr>
            <w:tcW w:w="4057" w:type="dxa"/>
            <w:vAlign w:val="center"/>
          </w:tcPr>
          <w:p w14:paraId="0F46255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西珠山至小滦河</w:t>
            </w:r>
          </w:p>
          <w:p w14:paraId="7430DC2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（15公里）</w:t>
            </w:r>
          </w:p>
        </w:tc>
      </w:tr>
      <w:tr w14:paraId="102E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293" w:type="dxa"/>
            <w:vAlign w:val="center"/>
          </w:tcPr>
          <w:p w14:paraId="63E8C91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薛浩宇</w:t>
            </w:r>
          </w:p>
        </w:tc>
        <w:tc>
          <w:tcPr>
            <w:tcW w:w="2249" w:type="dxa"/>
            <w:vAlign w:val="center"/>
          </w:tcPr>
          <w:p w14:paraId="0694E41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管委会副主任</w:t>
            </w:r>
          </w:p>
        </w:tc>
        <w:tc>
          <w:tcPr>
            <w:tcW w:w="1845" w:type="dxa"/>
            <w:vAlign w:val="center"/>
          </w:tcPr>
          <w:p w14:paraId="7BE7696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小滦河</w:t>
            </w:r>
          </w:p>
        </w:tc>
        <w:tc>
          <w:tcPr>
            <w:tcW w:w="4057" w:type="dxa"/>
            <w:vAlign w:val="center"/>
          </w:tcPr>
          <w:p w14:paraId="235FAD64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双岔河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灯竹碗综合服务中心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界</w:t>
            </w:r>
          </w:p>
          <w:p w14:paraId="613004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.3公里）</w:t>
            </w:r>
          </w:p>
        </w:tc>
      </w:tr>
      <w:tr w14:paraId="4183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293" w:type="dxa"/>
            <w:vAlign w:val="center"/>
          </w:tcPr>
          <w:p w14:paraId="22AC385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薛浩宇</w:t>
            </w:r>
          </w:p>
        </w:tc>
        <w:tc>
          <w:tcPr>
            <w:tcW w:w="2249" w:type="dxa"/>
            <w:vAlign w:val="center"/>
          </w:tcPr>
          <w:p w14:paraId="328114E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管委会副主任</w:t>
            </w:r>
          </w:p>
        </w:tc>
        <w:tc>
          <w:tcPr>
            <w:tcW w:w="1845" w:type="dxa"/>
            <w:vAlign w:val="center"/>
          </w:tcPr>
          <w:p w14:paraId="172C8AD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双岔河</w:t>
            </w:r>
          </w:p>
        </w:tc>
        <w:tc>
          <w:tcPr>
            <w:tcW w:w="4057" w:type="dxa"/>
            <w:vAlign w:val="center"/>
          </w:tcPr>
          <w:p w14:paraId="4C3808B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罗圈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社区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至小滦河</w:t>
            </w:r>
          </w:p>
          <w:p w14:paraId="0B1D3F3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（10公里）</w:t>
            </w:r>
          </w:p>
        </w:tc>
      </w:tr>
      <w:tr w14:paraId="44C3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293" w:type="dxa"/>
            <w:vAlign w:val="center"/>
          </w:tcPr>
          <w:p w14:paraId="4ADD40E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薛浩宇</w:t>
            </w:r>
          </w:p>
        </w:tc>
        <w:tc>
          <w:tcPr>
            <w:tcW w:w="2249" w:type="dxa"/>
            <w:vAlign w:val="center"/>
          </w:tcPr>
          <w:p w14:paraId="1B02EDA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管委会副主任</w:t>
            </w:r>
          </w:p>
        </w:tc>
        <w:tc>
          <w:tcPr>
            <w:tcW w:w="1845" w:type="dxa"/>
            <w:vAlign w:val="center"/>
          </w:tcPr>
          <w:p w14:paraId="439B501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撅尾巴河</w:t>
            </w:r>
          </w:p>
        </w:tc>
        <w:tc>
          <w:tcPr>
            <w:tcW w:w="4057" w:type="dxa"/>
            <w:vAlign w:val="center"/>
          </w:tcPr>
          <w:p w14:paraId="79244D3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林场边界至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双岔河</w:t>
            </w:r>
          </w:p>
          <w:p w14:paraId="11C93F3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公里）</w:t>
            </w:r>
          </w:p>
        </w:tc>
      </w:tr>
      <w:tr w14:paraId="2874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93" w:type="dxa"/>
            <w:vAlign w:val="center"/>
          </w:tcPr>
          <w:p w14:paraId="0205ABD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薛浩宇</w:t>
            </w:r>
          </w:p>
        </w:tc>
        <w:tc>
          <w:tcPr>
            <w:tcW w:w="2249" w:type="dxa"/>
            <w:vAlign w:val="center"/>
          </w:tcPr>
          <w:p w14:paraId="2DC7458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管委会副主任</w:t>
            </w:r>
          </w:p>
        </w:tc>
        <w:tc>
          <w:tcPr>
            <w:tcW w:w="1845" w:type="dxa"/>
            <w:vAlign w:val="center"/>
          </w:tcPr>
          <w:p w14:paraId="45A8FAF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如意河</w:t>
            </w:r>
          </w:p>
        </w:tc>
        <w:tc>
          <w:tcPr>
            <w:tcW w:w="4057" w:type="dxa"/>
            <w:vAlign w:val="center"/>
          </w:tcPr>
          <w:p w14:paraId="7DE47FB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月亮湖至神仙洞山</w:t>
            </w:r>
          </w:p>
          <w:p w14:paraId="297574D3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13.6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公里）</w:t>
            </w:r>
          </w:p>
        </w:tc>
      </w:tr>
      <w:tr w14:paraId="2943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293" w:type="dxa"/>
            <w:vAlign w:val="center"/>
          </w:tcPr>
          <w:p w14:paraId="63B232B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杨  旭</w:t>
            </w:r>
          </w:p>
        </w:tc>
        <w:tc>
          <w:tcPr>
            <w:tcW w:w="2249" w:type="dxa"/>
            <w:vAlign w:val="center"/>
          </w:tcPr>
          <w:p w14:paraId="4441943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管委会副主任</w:t>
            </w:r>
          </w:p>
        </w:tc>
        <w:tc>
          <w:tcPr>
            <w:tcW w:w="1845" w:type="dxa"/>
            <w:vAlign w:val="center"/>
          </w:tcPr>
          <w:p w14:paraId="32F7357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如意河</w:t>
            </w:r>
          </w:p>
        </w:tc>
        <w:tc>
          <w:tcPr>
            <w:tcW w:w="4057" w:type="dxa"/>
            <w:vAlign w:val="center"/>
          </w:tcPr>
          <w:p w14:paraId="72D0AA5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神仙洞山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至总场</w:t>
            </w:r>
          </w:p>
          <w:p w14:paraId="1C252AB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22.4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公里）</w:t>
            </w:r>
          </w:p>
        </w:tc>
      </w:tr>
      <w:tr w14:paraId="6B73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293" w:type="dxa"/>
            <w:vAlign w:val="center"/>
          </w:tcPr>
          <w:p w14:paraId="68FC9B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杨  旭</w:t>
            </w:r>
          </w:p>
        </w:tc>
        <w:tc>
          <w:tcPr>
            <w:tcW w:w="2249" w:type="dxa"/>
            <w:vAlign w:val="center"/>
          </w:tcPr>
          <w:p w14:paraId="7158BAA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管委会副主任</w:t>
            </w:r>
          </w:p>
        </w:tc>
        <w:tc>
          <w:tcPr>
            <w:tcW w:w="1845" w:type="dxa"/>
            <w:vAlign w:val="center"/>
          </w:tcPr>
          <w:p w14:paraId="013EF7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小滦河</w:t>
            </w:r>
          </w:p>
        </w:tc>
        <w:tc>
          <w:tcPr>
            <w:tcW w:w="4057" w:type="dxa"/>
            <w:vAlign w:val="center"/>
          </w:tcPr>
          <w:p w14:paraId="5F36D348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灯竹碗综合服务中心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界至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黄土山综合服务中心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界（6.9公里）</w:t>
            </w:r>
          </w:p>
        </w:tc>
      </w:tr>
      <w:tr w14:paraId="2F52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293" w:type="dxa"/>
            <w:vAlign w:val="center"/>
          </w:tcPr>
          <w:p w14:paraId="1B24D5F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杨  旭</w:t>
            </w:r>
          </w:p>
        </w:tc>
        <w:tc>
          <w:tcPr>
            <w:tcW w:w="2249" w:type="dxa"/>
            <w:vAlign w:val="center"/>
          </w:tcPr>
          <w:p w14:paraId="621ABB8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管委会副主任</w:t>
            </w:r>
          </w:p>
        </w:tc>
        <w:tc>
          <w:tcPr>
            <w:tcW w:w="1845" w:type="dxa"/>
            <w:vAlign w:val="center"/>
          </w:tcPr>
          <w:p w14:paraId="1C29A41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红泉沟</w:t>
            </w:r>
          </w:p>
        </w:tc>
        <w:tc>
          <w:tcPr>
            <w:tcW w:w="4057" w:type="dxa"/>
            <w:vAlign w:val="center"/>
          </w:tcPr>
          <w:p w14:paraId="76F6A1E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长林子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社区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至如意河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社区</w:t>
            </w:r>
          </w:p>
          <w:p w14:paraId="4AB3E52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（11公里）</w:t>
            </w:r>
          </w:p>
        </w:tc>
      </w:tr>
      <w:tr w14:paraId="6380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293" w:type="dxa"/>
            <w:vAlign w:val="center"/>
          </w:tcPr>
          <w:p w14:paraId="017CD34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郭明明</w:t>
            </w:r>
          </w:p>
        </w:tc>
        <w:tc>
          <w:tcPr>
            <w:tcW w:w="2249" w:type="dxa"/>
            <w:vAlign w:val="center"/>
          </w:tcPr>
          <w:p w14:paraId="5A4030B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党工委委员</w:t>
            </w:r>
          </w:p>
        </w:tc>
        <w:tc>
          <w:tcPr>
            <w:tcW w:w="1845" w:type="dxa"/>
            <w:vAlign w:val="center"/>
          </w:tcPr>
          <w:p w14:paraId="4CD2501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小滦河</w:t>
            </w:r>
          </w:p>
        </w:tc>
        <w:tc>
          <w:tcPr>
            <w:tcW w:w="4057" w:type="dxa"/>
            <w:vAlign w:val="center"/>
          </w:tcPr>
          <w:p w14:paraId="0141BAA6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长林子综合服务中心界至如意河综合服务中心界（9.65公里）</w:t>
            </w:r>
          </w:p>
          <w:p w14:paraId="1566F1A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（13公里）</w:t>
            </w:r>
          </w:p>
        </w:tc>
      </w:tr>
      <w:tr w14:paraId="6248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293" w:type="dxa"/>
            <w:vAlign w:val="center"/>
          </w:tcPr>
          <w:p w14:paraId="022A9A9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郭明明</w:t>
            </w:r>
          </w:p>
        </w:tc>
        <w:tc>
          <w:tcPr>
            <w:tcW w:w="2249" w:type="dxa"/>
            <w:vAlign w:val="center"/>
          </w:tcPr>
          <w:p w14:paraId="75CC3BC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党工委委员</w:t>
            </w:r>
          </w:p>
        </w:tc>
        <w:tc>
          <w:tcPr>
            <w:tcW w:w="1845" w:type="dxa"/>
            <w:vAlign w:val="center"/>
          </w:tcPr>
          <w:p w14:paraId="2427801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小滦河</w:t>
            </w:r>
          </w:p>
        </w:tc>
        <w:tc>
          <w:tcPr>
            <w:tcW w:w="4057" w:type="dxa"/>
            <w:vAlign w:val="center"/>
          </w:tcPr>
          <w:p w14:paraId="7A5CC27E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如意河服务中心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界至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三座山服务中心界（11.11公里）</w:t>
            </w:r>
          </w:p>
          <w:p w14:paraId="0B769AA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14.1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公里）</w:t>
            </w:r>
          </w:p>
        </w:tc>
      </w:tr>
      <w:tr w14:paraId="2FD9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293" w:type="dxa"/>
            <w:vAlign w:val="center"/>
          </w:tcPr>
          <w:p w14:paraId="5918513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郭明明</w:t>
            </w:r>
          </w:p>
        </w:tc>
        <w:tc>
          <w:tcPr>
            <w:tcW w:w="2249" w:type="dxa"/>
            <w:vAlign w:val="center"/>
          </w:tcPr>
          <w:p w14:paraId="5EF6D0F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党工委委员</w:t>
            </w:r>
          </w:p>
        </w:tc>
        <w:tc>
          <w:tcPr>
            <w:tcW w:w="1845" w:type="dxa"/>
            <w:vAlign w:val="center"/>
          </w:tcPr>
          <w:p w14:paraId="33E774A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红河子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河</w:t>
            </w:r>
          </w:p>
        </w:tc>
        <w:tc>
          <w:tcPr>
            <w:tcW w:w="4057" w:type="dxa"/>
            <w:vAlign w:val="center"/>
          </w:tcPr>
          <w:p w14:paraId="3553B13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大草场至压岱</w:t>
            </w:r>
          </w:p>
          <w:p w14:paraId="302EF84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（7.2公里）</w:t>
            </w:r>
          </w:p>
        </w:tc>
      </w:tr>
      <w:tr w14:paraId="292D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293" w:type="dxa"/>
            <w:vAlign w:val="center"/>
          </w:tcPr>
          <w:p w14:paraId="4925EB5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郭明明</w:t>
            </w:r>
          </w:p>
        </w:tc>
        <w:tc>
          <w:tcPr>
            <w:tcW w:w="2249" w:type="dxa"/>
            <w:vAlign w:val="center"/>
          </w:tcPr>
          <w:p w14:paraId="6319E85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党工委委员</w:t>
            </w:r>
          </w:p>
        </w:tc>
        <w:tc>
          <w:tcPr>
            <w:tcW w:w="1845" w:type="dxa"/>
            <w:vAlign w:val="center"/>
          </w:tcPr>
          <w:p w14:paraId="68FB1B9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石门河</w:t>
            </w:r>
          </w:p>
        </w:tc>
        <w:tc>
          <w:tcPr>
            <w:tcW w:w="4057" w:type="dxa"/>
            <w:vAlign w:val="center"/>
          </w:tcPr>
          <w:p w14:paraId="7923DE6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大草场至黄土山</w:t>
            </w:r>
          </w:p>
          <w:p w14:paraId="0C6E4A0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（5.5公里）</w:t>
            </w:r>
          </w:p>
        </w:tc>
      </w:tr>
      <w:tr w14:paraId="3065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293" w:type="dxa"/>
            <w:vAlign w:val="center"/>
          </w:tcPr>
          <w:p w14:paraId="37146D0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郭明明</w:t>
            </w:r>
          </w:p>
        </w:tc>
        <w:tc>
          <w:tcPr>
            <w:tcW w:w="2249" w:type="dxa"/>
            <w:vAlign w:val="center"/>
          </w:tcPr>
          <w:p w14:paraId="4DF0661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党工委委员</w:t>
            </w:r>
          </w:p>
        </w:tc>
        <w:tc>
          <w:tcPr>
            <w:tcW w:w="1845" w:type="dxa"/>
            <w:vAlign w:val="center"/>
          </w:tcPr>
          <w:p w14:paraId="083239C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头道河子河</w:t>
            </w:r>
          </w:p>
        </w:tc>
        <w:tc>
          <w:tcPr>
            <w:tcW w:w="4057" w:type="dxa"/>
            <w:vAlign w:val="center"/>
          </w:tcPr>
          <w:p w14:paraId="36A67CC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头道河脑至四号</w:t>
            </w:r>
          </w:p>
          <w:p w14:paraId="6A4C4A1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（15公里）</w:t>
            </w:r>
          </w:p>
        </w:tc>
      </w:tr>
    </w:tbl>
    <w:p w14:paraId="6984F7FF">
      <w:pPr>
        <w:spacing w:afterLines="50"/>
        <w:jc w:val="center"/>
        <w:rPr>
          <w:rFonts w:ascii="仿宋" w:hAnsi="仿宋" w:eastAsia="仿宋" w:cs="仿宋"/>
          <w:sz w:val="24"/>
          <w:szCs w:val="24"/>
        </w:rPr>
        <w:sectPr>
          <w:footerReference r:id="rId3" w:type="default"/>
          <w:pgSz w:w="11906" w:h="16838"/>
          <w:pgMar w:top="1304" w:right="1417" w:bottom="1304" w:left="1417" w:header="720" w:footer="1003" w:gutter="0"/>
          <w:cols w:space="0" w:num="1"/>
          <w:docGrid w:type="lines" w:linePitch="312" w:charSpace="0"/>
        </w:sectPr>
      </w:pPr>
    </w:p>
    <w:p w14:paraId="4AED339A">
      <w:pPr>
        <w:pStyle w:val="3"/>
        <w:rPr>
          <w:rFonts w:hint="eastAsia" w:eastAsia="黑体"/>
          <w:lang w:eastAsia="zh-CN"/>
        </w:rPr>
      </w:pPr>
      <w:bookmarkStart w:id="9" w:name="_Toc10262"/>
      <w:bookmarkStart w:id="10" w:name="_Toc5105"/>
      <w:bookmarkStart w:id="11" w:name="_Toc27558"/>
      <w:r>
        <w:rPr>
          <w:rFonts w:hint="eastAsia"/>
          <w:lang w:eastAsia="zh-CN"/>
        </w:rPr>
        <w:t>区级湖长（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）、中心级湖长（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</w:p>
    <w:p w14:paraId="33738E9B">
      <w:pPr>
        <w:rPr>
          <w:rFonts w:hint="eastAsia"/>
        </w:rPr>
      </w:pPr>
    </w:p>
    <w:tbl>
      <w:tblPr>
        <w:tblStyle w:val="6"/>
        <w:tblW w:w="14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1020"/>
        <w:gridCol w:w="1560"/>
        <w:gridCol w:w="2955"/>
        <w:gridCol w:w="3120"/>
        <w:gridCol w:w="2520"/>
        <w:gridCol w:w="2370"/>
      </w:tblGrid>
      <w:tr w14:paraId="6304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173" w:type="dxa"/>
            <w:gridSpan w:val="7"/>
            <w:shd w:val="clear" w:color="auto" w:fill="auto"/>
            <w:vAlign w:val="center"/>
          </w:tcPr>
          <w:p w14:paraId="5D63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承德市御道口牧场管理区主要“湖长”名单</w:t>
            </w:r>
          </w:p>
        </w:tc>
      </w:tr>
      <w:tr w14:paraId="581B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湖泊名称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湖泊面积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0DAE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中心级湖长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区场级湖长</w:t>
            </w:r>
          </w:p>
        </w:tc>
      </w:tr>
      <w:tr w14:paraId="0106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0A1C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B1FA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（平方公里）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FC7B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764B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CDA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1482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7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月亮湖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0.1334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长林子综合服务中心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张鹏森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19913089083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薛浩宇</w:t>
            </w:r>
          </w:p>
        </w:tc>
      </w:tr>
      <w:tr w14:paraId="0328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354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596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225D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FD4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BF47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  <w:t>长林子综合服务中心主任</w:t>
            </w:r>
          </w:p>
        </w:tc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管委会副主任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</w:p>
        </w:tc>
      </w:tr>
      <w:tr w14:paraId="30FC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太阳湖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0.1334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长林子综合服务中心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张鹏森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19913089083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薛浩宇</w:t>
            </w:r>
          </w:p>
        </w:tc>
      </w:tr>
      <w:tr w14:paraId="0491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EA19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C3A0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B51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CE5F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46AB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  <w:t>长林子综合服务中心主任</w:t>
            </w:r>
          </w:p>
        </w:tc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管委会副主任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</w:p>
        </w:tc>
      </w:tr>
      <w:tr w14:paraId="2ACA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桃山前湖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0.0867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如意河综合服务中心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李东方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19913089080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杨  旭</w:t>
            </w:r>
          </w:p>
        </w:tc>
      </w:tr>
      <w:tr w14:paraId="4062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6347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0F4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9ACE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695E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1654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  <w:t>如意河综合服务中心主任</w:t>
            </w:r>
          </w:p>
        </w:tc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管委会副主任</w:t>
            </w:r>
          </w:p>
        </w:tc>
      </w:tr>
      <w:tr w14:paraId="3F5A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桃山后湖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0.2668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灯竹碗综合服务中心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18631439708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郭明明</w:t>
            </w:r>
          </w:p>
        </w:tc>
      </w:tr>
      <w:tr w14:paraId="4C33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F124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58AF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11D2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2ED6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B55D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  <w:t>灯竹碗综合服务中心主任</w:t>
            </w:r>
          </w:p>
        </w:tc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党工委委员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</w:t>
            </w:r>
          </w:p>
        </w:tc>
      </w:tr>
      <w:tr w14:paraId="3961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1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备注：各河流遵循属地管理原则，各中心湖长负责包保本辖区内各河流河段。</w:t>
            </w:r>
          </w:p>
        </w:tc>
      </w:tr>
    </w:tbl>
    <w:p w14:paraId="1FE2B735">
      <w:pPr>
        <w:rPr>
          <w:rFonts w:hint="eastAsia"/>
        </w:rPr>
      </w:pPr>
    </w:p>
    <w:p w14:paraId="67D2F30B">
      <w:pPr>
        <w:rPr>
          <w:rFonts w:hint="eastAsia"/>
        </w:rPr>
      </w:pPr>
    </w:p>
    <w:p w14:paraId="716CB7C3">
      <w:pPr>
        <w:rPr>
          <w:rFonts w:hint="eastAsia"/>
        </w:rPr>
      </w:pPr>
    </w:p>
    <w:p w14:paraId="105FA5BB">
      <w:pPr>
        <w:pStyle w:val="3"/>
      </w:pPr>
      <w:r>
        <w:rPr>
          <w:rFonts w:hint="eastAsia"/>
          <w:lang w:eastAsia="zh-CN"/>
        </w:rPr>
        <w:t>中心</w:t>
      </w:r>
      <w:r>
        <w:rPr>
          <w:rFonts w:hint="eastAsia"/>
        </w:rPr>
        <w:t>级河长名录（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）</w:t>
      </w:r>
      <w:bookmarkEnd w:id="9"/>
      <w:bookmarkEnd w:id="10"/>
      <w:bookmarkEnd w:id="11"/>
    </w:p>
    <w:tbl>
      <w:tblPr>
        <w:tblStyle w:val="7"/>
        <w:tblW w:w="14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305"/>
        <w:gridCol w:w="1695"/>
        <w:gridCol w:w="1935"/>
        <w:gridCol w:w="2190"/>
        <w:gridCol w:w="3210"/>
        <w:gridCol w:w="2001"/>
      </w:tblGrid>
      <w:tr w14:paraId="3E96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1673" w:type="dxa"/>
            <w:vMerge w:val="restart"/>
            <w:vAlign w:val="center"/>
          </w:tcPr>
          <w:p w14:paraId="3B3D4D3B"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服务中心</w:t>
            </w:r>
          </w:p>
        </w:tc>
        <w:tc>
          <w:tcPr>
            <w:tcW w:w="4935" w:type="dxa"/>
            <w:gridSpan w:val="3"/>
            <w:vAlign w:val="center"/>
          </w:tcPr>
          <w:p w14:paraId="7BB6710E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级河长</w:t>
            </w: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  <w:lang w:eastAsia="zh-CN"/>
              </w:rPr>
              <w:t>（兼任中心总河长）</w:t>
            </w:r>
          </w:p>
        </w:tc>
        <w:tc>
          <w:tcPr>
            <w:tcW w:w="7401" w:type="dxa"/>
            <w:gridSpan w:val="3"/>
            <w:vAlign w:val="center"/>
          </w:tcPr>
          <w:p w14:paraId="4E5C8FA8">
            <w:pPr>
              <w:widowControl/>
              <w:jc w:val="center"/>
              <w:textAlignment w:val="center"/>
              <w:rPr>
                <w:rFonts w:hint="eastAsia" w:eastAsia="黑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负责河</w:t>
            </w: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  <w:lang w:eastAsia="zh-CN"/>
              </w:rPr>
              <w:t>段</w:t>
            </w:r>
          </w:p>
        </w:tc>
      </w:tr>
      <w:tr w14:paraId="11A9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1673" w:type="dxa"/>
            <w:vMerge w:val="continue"/>
            <w:tcBorders>
              <w:bottom w:val="single" w:color="auto" w:sz="4" w:space="0"/>
            </w:tcBorders>
            <w:vAlign w:val="center"/>
          </w:tcPr>
          <w:p w14:paraId="40A5DD15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3DD52183">
            <w:pPr>
              <w:widowControl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河长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68237288">
            <w:pPr>
              <w:widowControl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935" w:type="dxa"/>
            <w:tcBorders>
              <w:bottom w:val="single" w:color="auto" w:sz="4" w:space="0"/>
            </w:tcBorders>
            <w:vAlign w:val="center"/>
          </w:tcPr>
          <w:p w14:paraId="0988F815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90" w:type="dxa"/>
            <w:tcBorders>
              <w:bottom w:val="single" w:color="auto" w:sz="4" w:space="0"/>
            </w:tcBorders>
            <w:vAlign w:val="center"/>
          </w:tcPr>
          <w:p w14:paraId="6E97B752">
            <w:pPr>
              <w:widowControl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河湖名称</w:t>
            </w:r>
          </w:p>
        </w:tc>
        <w:tc>
          <w:tcPr>
            <w:tcW w:w="3210" w:type="dxa"/>
            <w:tcBorders>
              <w:bottom w:val="single" w:color="auto" w:sz="4" w:space="0"/>
            </w:tcBorders>
            <w:vAlign w:val="center"/>
          </w:tcPr>
          <w:p w14:paraId="474BCE95">
            <w:pPr>
              <w:widowControl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河流起止点</w:t>
            </w:r>
          </w:p>
        </w:tc>
        <w:tc>
          <w:tcPr>
            <w:tcW w:w="2001" w:type="dxa"/>
            <w:tcBorders>
              <w:bottom w:val="single" w:color="auto" w:sz="4" w:space="0"/>
            </w:tcBorders>
            <w:vAlign w:val="center"/>
          </w:tcPr>
          <w:p w14:paraId="666D8047">
            <w:pPr>
              <w:widowControl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 w:val="24"/>
                <w:szCs w:val="24"/>
              </w:rPr>
              <w:t>河流长度（公里）</w:t>
            </w:r>
          </w:p>
        </w:tc>
      </w:tr>
      <w:tr w14:paraId="09FE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E3193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三座山综合服务中心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019BC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张代龙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A0DB6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综合服务中心主任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9C2DFD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19913089010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A49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头道河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子河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1E6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头道河脑至四号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343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15</w:t>
            </w:r>
          </w:p>
        </w:tc>
      </w:tr>
      <w:tr w14:paraId="29E6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B2D8D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6E43E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3CE0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529D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61C9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三座山河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34B3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西珠山至小滦河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6FE2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15</w:t>
            </w:r>
          </w:p>
        </w:tc>
      </w:tr>
      <w:tr w14:paraId="1BE1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5C17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184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4AF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1C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AAC8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小滦河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分场段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6DEE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三座山服务中心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界至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御道口镇边界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693F">
            <w:pPr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7.2</w:t>
            </w:r>
          </w:p>
        </w:tc>
      </w:tr>
      <w:tr w14:paraId="2263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513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黄土山综合服务中心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96346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李志强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4439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综合服务中心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E56BC2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19913089135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9A2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石门河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E3B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大草场至黄土山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9F5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5.5</w:t>
            </w:r>
          </w:p>
        </w:tc>
      </w:tr>
      <w:tr w14:paraId="2582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C6D0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A7D11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5875F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5876B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08D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小滦河二分场段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9A9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如意河服务中心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界至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三座山服务中心界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044F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11.11</w:t>
            </w:r>
          </w:p>
        </w:tc>
      </w:tr>
      <w:tr w14:paraId="25BD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AA19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7F4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842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733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2B3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红河子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FA9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大草场至压岱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783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7.2</w:t>
            </w:r>
          </w:p>
        </w:tc>
      </w:tr>
      <w:tr w14:paraId="343F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133E6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如意河综合服务中心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CD82D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李东方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7E5F7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综合服务中心主任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5D3490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19913089005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5D589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红泉沟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D469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长林子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社区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至如意河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社区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864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11</w:t>
            </w:r>
          </w:p>
        </w:tc>
      </w:tr>
      <w:tr w14:paraId="1DC4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57D6F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98DDB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A3A36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B99B6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3186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小滦河总场段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88F8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灯竹碗综合服务中心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界至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黄土山综合服务中心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界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FB97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6.9</w:t>
            </w:r>
          </w:p>
        </w:tc>
      </w:tr>
      <w:tr w14:paraId="694C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8AE7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82F4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4A6A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C36E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FFF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如意河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8BE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神仙洞山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至总场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6D0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22.4</w:t>
            </w:r>
          </w:p>
        </w:tc>
      </w:tr>
      <w:tr w14:paraId="6DD4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799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长林子综合服务中心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1C6B64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张鹏森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0B398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综合服务中心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31673F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19913089083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46D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撅尾巴河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716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林场边界至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双岔河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8924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8.3</w:t>
            </w:r>
          </w:p>
        </w:tc>
      </w:tr>
      <w:tr w14:paraId="3ADF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C753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80B76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5BE0FF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C3460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505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小滦河前大脑袋段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99C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双岔河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灯竹碗综合服务中心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界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4B6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.3</w:t>
            </w:r>
          </w:p>
        </w:tc>
      </w:tr>
      <w:tr w14:paraId="7A5A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45DE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421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4F0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4BF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761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如意河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F97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月亮湖至神仙洞山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AECE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13.6</w:t>
            </w:r>
          </w:p>
        </w:tc>
      </w:tr>
      <w:tr w14:paraId="4ED1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FD52">
            <w:pPr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B12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4F3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04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1EE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双岔河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1A7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罗圈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社区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至小滦河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714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10</w:t>
            </w:r>
          </w:p>
        </w:tc>
      </w:tr>
      <w:tr w14:paraId="5A5B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4E29D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灯竹碗综合服务中心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106599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磊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47A7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综合服务中心主任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FEF745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19913089167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B3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小滦河后台子段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419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长林子综合服务中心界至如意河综合服务中心界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63FA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9.65</w:t>
            </w:r>
          </w:p>
        </w:tc>
      </w:tr>
    </w:tbl>
    <w:p w14:paraId="706FD989">
      <w:pPr>
        <w:spacing w:afterLines="50"/>
        <w:jc w:val="center"/>
        <w:rPr>
          <w:rFonts w:ascii="仿宋" w:hAnsi="仿宋" w:eastAsia="仿宋" w:cs="仿宋"/>
          <w:sz w:val="24"/>
          <w:szCs w:val="24"/>
        </w:rPr>
        <w:sectPr>
          <w:pgSz w:w="16838" w:h="11906" w:orient="landscape"/>
          <w:pgMar w:top="1417" w:right="1304" w:bottom="1417" w:left="1304" w:header="720" w:footer="1003" w:gutter="0"/>
          <w:cols w:space="0" w:num="1"/>
          <w:docGrid w:type="lines" w:linePitch="312" w:charSpace="0"/>
        </w:sectPr>
      </w:pPr>
    </w:p>
    <w:tbl>
      <w:tblPr>
        <w:tblStyle w:val="6"/>
        <w:tblW w:w="83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720"/>
        <w:gridCol w:w="975"/>
        <w:gridCol w:w="945"/>
        <w:gridCol w:w="1456"/>
        <w:gridCol w:w="1080"/>
        <w:gridCol w:w="1170"/>
        <w:gridCol w:w="1080"/>
      </w:tblGrid>
      <w:tr w14:paraId="10DD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385" w:type="dxa"/>
            <w:gridSpan w:val="8"/>
            <w:shd w:val="clear" w:color="auto" w:fill="auto"/>
            <w:vAlign w:val="center"/>
          </w:tcPr>
          <w:p w14:paraId="50326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社区级河湖长名录（12）</w:t>
            </w:r>
          </w:p>
        </w:tc>
      </w:tr>
      <w:tr w14:paraId="51E6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所负责河流名称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河流起止点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河流长度/湖泊面积</w:t>
            </w:r>
          </w:p>
        </w:tc>
      </w:tr>
      <w:tr w14:paraId="53CF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三座山综合服务中心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三座山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佳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15175688535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三座山河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西珠山至小滦河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15.0公里</w:t>
            </w:r>
          </w:p>
        </w:tc>
      </w:tr>
      <w:tr w14:paraId="3B6D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54D4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15097812660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头道河子河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头道河脑至四号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15.0公里</w:t>
            </w:r>
          </w:p>
        </w:tc>
      </w:tr>
      <w:tr w14:paraId="77B6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黄土山综合服务中心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江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15231686101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小滦河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压岱至四号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4.8公里</w:t>
            </w:r>
          </w:p>
        </w:tc>
      </w:tr>
      <w:tr w14:paraId="76F1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A42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郭淑丽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13582420466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大草场至黄土山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5.5公里</w:t>
            </w:r>
          </w:p>
        </w:tc>
      </w:tr>
      <w:tr w14:paraId="0544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239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程云燕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15512494211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红河子河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大草场至压岱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7.2公里</w:t>
            </w:r>
          </w:p>
        </w:tc>
      </w:tr>
      <w:tr w14:paraId="0CA8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如意河综合服务中心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红泉沟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董秋虹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13832457574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红泉沟河 桃山前湖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长林子社区至如意河社区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11.0公里</w:t>
            </w:r>
          </w:p>
        </w:tc>
      </w:tr>
      <w:tr w14:paraId="03D0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92E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张桂峰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15512485168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如意河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园山子至总场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7.6公里</w:t>
            </w:r>
          </w:p>
        </w:tc>
      </w:tr>
      <w:tr w14:paraId="41A6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CF6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园山子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 洁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13231480169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如意河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神仙洞至总场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7.5公里</w:t>
            </w:r>
          </w:p>
        </w:tc>
      </w:tr>
      <w:tr w14:paraId="2A20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D11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神仙洞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付新蕾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15531483322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如意河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四分场界至园山子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7.9公里</w:t>
            </w:r>
          </w:p>
        </w:tc>
      </w:tr>
      <w:tr w14:paraId="129E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长林子综合服务中心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前大脑袋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15243379666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撅尾巴河  太阳湖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林场界至前大脑袋社区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4.5公里</w:t>
            </w:r>
          </w:p>
        </w:tc>
      </w:tr>
      <w:tr w14:paraId="761B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DD08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牛淑芬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18631417969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双岔河   月亮湖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罗圈社区至小滦河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10.0公里</w:t>
            </w:r>
          </w:p>
        </w:tc>
      </w:tr>
      <w:tr w14:paraId="56E1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灯竹碗综合服务中心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后台子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段维国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19033148081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小滦河   桃山后湖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四分场界至三分场界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9.65公里</w:t>
            </w:r>
          </w:p>
        </w:tc>
      </w:tr>
    </w:tbl>
    <w:p w14:paraId="7514E6FC">
      <w:pPr>
        <w:spacing w:afterLines="50"/>
        <w:jc w:val="center"/>
        <w:rPr>
          <w:rFonts w:ascii="仿宋" w:hAnsi="仿宋" w:eastAsia="仿宋" w:cs="仿宋"/>
          <w:sz w:val="24"/>
          <w:szCs w:val="24"/>
        </w:rPr>
      </w:pPr>
    </w:p>
    <w:p w14:paraId="65AD7C50">
      <w:pPr>
        <w:spacing w:afterLines="50"/>
        <w:jc w:val="center"/>
        <w:rPr>
          <w:rFonts w:ascii="仿宋" w:hAnsi="仿宋" w:eastAsia="仿宋" w:cs="仿宋"/>
          <w:sz w:val="24"/>
          <w:szCs w:val="24"/>
        </w:rPr>
      </w:pPr>
    </w:p>
    <w:p w14:paraId="33FD5595"/>
    <w:sectPr>
      <w:pgSz w:w="11906" w:h="16838"/>
      <w:pgMar w:top="1304" w:right="1417" w:bottom="1304" w:left="1417" w:header="720" w:footer="100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F6A822-1A4B-4EE4-962F-CC4AB1ED98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51C023-8872-4583-8B6C-D272B47258A4}"/>
  </w:font>
  <w:font w:name="汉仪中黑简">
    <w:altName w:val="黑体"/>
    <w:panose1 w:val="00000000000000000000"/>
    <w:charset w:val="86"/>
    <w:family w:val="auto"/>
    <w:pitch w:val="default"/>
    <w:sig w:usb0="00000000" w:usb1="00000000" w:usb2="00000002" w:usb3="00000000" w:csb0="00040000" w:csb1="00000000"/>
    <w:embedRegular r:id="rId3" w:fontKey="{12E82710-F0E8-46C3-9118-04DD2EBB15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258D76-2E25-4B79-9F71-F1191D1D304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9BBD199A-2D75-418B-B684-C702EB195F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3AF413E-3CA0-471D-BA98-154BFC85E1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37B25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CF09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CF09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MWNjZDljMjQ5NmY5YTlkYWM0ODhlM2NjMWIyZjEifQ=="/>
  </w:docVars>
  <w:rsids>
    <w:rsidRoot w:val="00A73B36"/>
    <w:rsid w:val="006D4BC9"/>
    <w:rsid w:val="0070181A"/>
    <w:rsid w:val="00724DF0"/>
    <w:rsid w:val="00841DF7"/>
    <w:rsid w:val="00A73B36"/>
    <w:rsid w:val="00BB0748"/>
    <w:rsid w:val="00CA60C8"/>
    <w:rsid w:val="00E9617A"/>
    <w:rsid w:val="05915E2A"/>
    <w:rsid w:val="080B3C7E"/>
    <w:rsid w:val="08543A99"/>
    <w:rsid w:val="0A6C2A3D"/>
    <w:rsid w:val="0AAF21B1"/>
    <w:rsid w:val="0AE02F1F"/>
    <w:rsid w:val="0B11677D"/>
    <w:rsid w:val="0B290848"/>
    <w:rsid w:val="0C543DC1"/>
    <w:rsid w:val="0F370B9C"/>
    <w:rsid w:val="0FAB74AC"/>
    <w:rsid w:val="0FB22E40"/>
    <w:rsid w:val="0FD60F8E"/>
    <w:rsid w:val="0FF7412C"/>
    <w:rsid w:val="13A6443D"/>
    <w:rsid w:val="156C0AB3"/>
    <w:rsid w:val="17F453F5"/>
    <w:rsid w:val="184F2DEF"/>
    <w:rsid w:val="1A0A2AAC"/>
    <w:rsid w:val="1B8D3B96"/>
    <w:rsid w:val="1CC70FA1"/>
    <w:rsid w:val="1CDC5654"/>
    <w:rsid w:val="1ECB6A89"/>
    <w:rsid w:val="20AC4ABE"/>
    <w:rsid w:val="22D17043"/>
    <w:rsid w:val="22FE52D9"/>
    <w:rsid w:val="251B0B55"/>
    <w:rsid w:val="26561992"/>
    <w:rsid w:val="267F4C83"/>
    <w:rsid w:val="29686D38"/>
    <w:rsid w:val="2A1F280D"/>
    <w:rsid w:val="2B52074A"/>
    <w:rsid w:val="2B8D373E"/>
    <w:rsid w:val="2CA54971"/>
    <w:rsid w:val="2D2203C8"/>
    <w:rsid w:val="2DDA3BF6"/>
    <w:rsid w:val="2E7409ED"/>
    <w:rsid w:val="30BF541E"/>
    <w:rsid w:val="32FA0BB0"/>
    <w:rsid w:val="340D5E76"/>
    <w:rsid w:val="379A70E8"/>
    <w:rsid w:val="37D56E32"/>
    <w:rsid w:val="40B8158F"/>
    <w:rsid w:val="40C40D24"/>
    <w:rsid w:val="42845443"/>
    <w:rsid w:val="42B158BF"/>
    <w:rsid w:val="432177C3"/>
    <w:rsid w:val="44F56185"/>
    <w:rsid w:val="47557357"/>
    <w:rsid w:val="4AAF788C"/>
    <w:rsid w:val="4CB22BAD"/>
    <w:rsid w:val="4CB701C3"/>
    <w:rsid w:val="4D112122"/>
    <w:rsid w:val="4DAF36B8"/>
    <w:rsid w:val="4E296E9F"/>
    <w:rsid w:val="4FED7AD0"/>
    <w:rsid w:val="4FF80594"/>
    <w:rsid w:val="522613E8"/>
    <w:rsid w:val="53971249"/>
    <w:rsid w:val="54092B0E"/>
    <w:rsid w:val="544E376C"/>
    <w:rsid w:val="54726157"/>
    <w:rsid w:val="550D3076"/>
    <w:rsid w:val="56097DEC"/>
    <w:rsid w:val="56B91290"/>
    <w:rsid w:val="593D02A3"/>
    <w:rsid w:val="60DF065B"/>
    <w:rsid w:val="60E05AE3"/>
    <w:rsid w:val="60E218B8"/>
    <w:rsid w:val="62915EF4"/>
    <w:rsid w:val="66550064"/>
    <w:rsid w:val="66B658C4"/>
    <w:rsid w:val="698D6B81"/>
    <w:rsid w:val="6C334B35"/>
    <w:rsid w:val="6D3C54A0"/>
    <w:rsid w:val="6E8751ED"/>
    <w:rsid w:val="6F0D4E4A"/>
    <w:rsid w:val="6FA50623"/>
    <w:rsid w:val="705964B2"/>
    <w:rsid w:val="720A1324"/>
    <w:rsid w:val="7270516D"/>
    <w:rsid w:val="73D47E32"/>
    <w:rsid w:val="75C80F8D"/>
    <w:rsid w:val="7A0041DD"/>
    <w:rsid w:val="7A2945BF"/>
    <w:rsid w:val="7B45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jc w:val="center"/>
      <w:outlineLvl w:val="0"/>
    </w:pPr>
    <w:rPr>
      <w:rFonts w:eastAsia="汉仪中黑简"/>
      <w:b/>
      <w:kern w:val="44"/>
      <w:sz w:val="36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Calibri" w:hAnsi="Calibri" w:eastAsia="汉仪中黑简" w:cs="黑体"/>
      <w:b/>
      <w:kern w:val="44"/>
      <w:sz w:val="36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黑体" w:cs="黑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418</Words>
  <Characters>446</Characters>
  <Lines>10</Lines>
  <Paragraphs>2</Paragraphs>
  <TotalTime>19</TotalTime>
  <ScaleCrop>false</ScaleCrop>
  <LinksUpToDate>false</LinksUpToDate>
  <CharactersWithSpaces>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2019-08-16T08:39:00Z</dcterms:created>
  <dc:creator>微软用户</dc:creator>
  <cp:lastModifiedBy>破道天沐</cp:lastModifiedBy>
  <cp:lastPrinted>2021-08-19T02:32:00Z</cp:lastPrinted>
  <dcterms:modified xsi:type="dcterms:W3CDTF">2026-07-13T08:23:58Z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BC13A489315345D0A8E35677841EEFD4_13</vt:lpwstr>
  </property>
  <property fmtid="{D5CDD505-2E9C-101B-9397-08002B2CF9AE}" pid="4" name="KSOTemplateDocerSaveRecord">
    <vt:lpwstr>eyJoZGlkIjoiM2E1NDNjMmI2Nzc3OWM5YTg0YWM3YTBjMjJjYTM1ODUiLCJ1c2VySWQiOiI0MDQ3NjExODIifQ==</vt:lpwstr>
  </property>
</Properties>
</file>